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834"/>
        <w:gridCol w:w="4834"/>
      </w:tblGrid>
      <w:tr w:rsidR="00D93752" w:rsidRPr="005D063B" w:rsidTr="00D744F7">
        <w:trPr>
          <w:trHeight w:val="640"/>
        </w:trPr>
        <w:tc>
          <w:tcPr>
            <w:tcW w:w="4834" w:type="dxa"/>
            <w:shd w:val="clear" w:color="auto" w:fill="auto"/>
          </w:tcPr>
          <w:p w:rsidR="00D93752" w:rsidRPr="005D063B" w:rsidRDefault="00D93752" w:rsidP="00D744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63B">
              <w:rPr>
                <w:rFonts w:ascii="Times New Roman" w:hAnsi="Times New Roman"/>
                <w:b/>
                <w:bCs/>
                <w:color w:val="000000"/>
                <w:spacing w:val="-20"/>
                <w:sz w:val="25"/>
                <w:szCs w:val="25"/>
              </w:rPr>
              <w:t>Принято</w:t>
            </w:r>
          </w:p>
          <w:p w:rsidR="00D93752" w:rsidRPr="005D063B" w:rsidRDefault="00D93752" w:rsidP="00D744F7">
            <w:pPr>
              <w:widowControl w:val="0"/>
              <w:shd w:val="clear" w:color="auto" w:fill="FFFFFF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63B">
              <w:rPr>
                <w:rFonts w:ascii="Times New Roman" w:hAnsi="Times New Roman"/>
                <w:color w:val="000000"/>
                <w:spacing w:val="-12"/>
                <w:sz w:val="25"/>
                <w:szCs w:val="25"/>
              </w:rPr>
              <w:t>педагогическим советом</w:t>
            </w:r>
            <w:r w:rsidRPr="005D063B">
              <w:rPr>
                <w:rFonts w:ascii="Times New Roman" w:hAnsi="Times New Roman"/>
                <w:color w:val="000000"/>
                <w:spacing w:val="-12"/>
                <w:sz w:val="25"/>
                <w:szCs w:val="25"/>
              </w:rPr>
              <w:br/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>протокол №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               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>__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</w:rPr>
              <w:t>от «</w:t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</w:t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</w:rPr>
              <w:t xml:space="preserve">» </w:t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           </w:t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</w:rPr>
              <w:t>20</w:t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    г.</w:t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</w:rPr>
              <w:t xml:space="preserve">     </w:t>
            </w:r>
          </w:p>
          <w:p w:rsidR="00D93752" w:rsidRPr="005D063B" w:rsidRDefault="00D93752" w:rsidP="00D744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D063B">
              <w:rPr>
                <w:rFonts w:ascii="Times New Roman" w:hAnsi="Times New Roman"/>
                <w:color w:val="000000"/>
                <w:spacing w:val="-11"/>
                <w:sz w:val="25"/>
                <w:szCs w:val="25"/>
                <w:u w:val="single"/>
              </w:rPr>
              <w:t xml:space="preserve">                       </w:t>
            </w:r>
          </w:p>
          <w:p w:rsidR="00D93752" w:rsidRPr="005D063B" w:rsidRDefault="00D93752" w:rsidP="00D74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34" w:type="dxa"/>
            <w:shd w:val="clear" w:color="auto" w:fill="auto"/>
          </w:tcPr>
          <w:p w:rsidR="00D93752" w:rsidRPr="005D063B" w:rsidRDefault="00D93752" w:rsidP="00D744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63B">
              <w:rPr>
                <w:rFonts w:ascii="Times New Roman" w:hAnsi="Times New Roman"/>
                <w:b/>
                <w:bCs/>
                <w:color w:val="000000"/>
                <w:spacing w:val="-15"/>
                <w:sz w:val="25"/>
                <w:szCs w:val="25"/>
              </w:rPr>
              <w:t xml:space="preserve">                               Утверждаю</w:t>
            </w:r>
          </w:p>
          <w:p w:rsidR="00D93752" w:rsidRPr="005D063B" w:rsidRDefault="00421C73" w:rsidP="00D744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5"/>
                <w:szCs w:val="25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Директор МБОУ «С</w:t>
            </w:r>
            <w:r w:rsidR="00D93752" w:rsidRPr="005D063B"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ОШ</w:t>
            </w:r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алпы</w:t>
            </w:r>
            <w:proofErr w:type="spellEnd"/>
            <w:r w:rsidR="00D93752" w:rsidRPr="005D063B"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»</w:t>
            </w:r>
          </w:p>
          <w:p w:rsidR="00D93752" w:rsidRPr="005D063B" w:rsidRDefault="00D93752" w:rsidP="00D744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D063B">
              <w:rPr>
                <w:rFonts w:ascii="Times New Roman" w:hAnsi="Times New Roman"/>
                <w:color w:val="000000"/>
                <w:spacing w:val="-8"/>
                <w:sz w:val="25"/>
                <w:szCs w:val="25"/>
                <w:u w:val="single"/>
              </w:rPr>
              <w:t xml:space="preserve">  _______________</w:t>
            </w:r>
            <w:proofErr w:type="spellStart"/>
            <w:r w:rsidR="00421C73"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Ф.Г.Авзалов</w:t>
            </w:r>
            <w:proofErr w:type="spellEnd"/>
            <w:r w:rsidRPr="005D063B"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 xml:space="preserve">                         </w:t>
            </w:r>
          </w:p>
          <w:p w:rsidR="00D93752" w:rsidRPr="005D063B" w:rsidRDefault="00D93752" w:rsidP="00D74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5D063B">
              <w:rPr>
                <w:rFonts w:ascii="Times New Roman" w:hAnsi="Times New Roman"/>
                <w:color w:val="000000"/>
                <w:spacing w:val="-11"/>
                <w:sz w:val="25"/>
                <w:szCs w:val="25"/>
              </w:rPr>
              <w:t>Введено в действие приказом</w:t>
            </w:r>
            <w:r w:rsidRPr="005D063B">
              <w:rPr>
                <w:rFonts w:ascii="Times New Roman" w:hAnsi="Times New Roman"/>
                <w:color w:val="000000"/>
                <w:spacing w:val="-11"/>
                <w:sz w:val="25"/>
                <w:szCs w:val="25"/>
              </w:rPr>
              <w:br/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>№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   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от «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 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>»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       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>20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>г.</w:t>
            </w:r>
          </w:p>
          <w:p w:rsidR="00D93752" w:rsidRPr="005D063B" w:rsidRDefault="00D93752" w:rsidP="00D74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D23E6" w:rsidRDefault="00DD23E6" w:rsidP="00BC6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D1D" w:rsidRPr="00BC6B48" w:rsidRDefault="009D0D1D" w:rsidP="00BC6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48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9D0D1D" w:rsidRPr="00BC6B48" w:rsidRDefault="009D0D1D" w:rsidP="00BC6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48">
        <w:rPr>
          <w:rFonts w:ascii="Times New Roman" w:hAnsi="Times New Roman" w:cs="Times New Roman"/>
          <w:b/>
          <w:sz w:val="24"/>
          <w:szCs w:val="24"/>
        </w:rPr>
        <w:t>о формах, периодичности, порядке текущего контроля успеваемости</w:t>
      </w:r>
    </w:p>
    <w:p w:rsidR="009D0D1D" w:rsidRPr="00BC6B48" w:rsidRDefault="009D0D1D" w:rsidP="00BC6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48">
        <w:rPr>
          <w:rFonts w:ascii="Times New Roman" w:hAnsi="Times New Roman" w:cs="Times New Roman"/>
          <w:b/>
          <w:sz w:val="24"/>
          <w:szCs w:val="24"/>
        </w:rPr>
        <w:t xml:space="preserve">и промежуточной аттестации </w:t>
      </w:r>
      <w:proofErr w:type="gramStart"/>
      <w:r w:rsidRPr="00BC6B48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9D0D1D" w:rsidRPr="00BC6B48" w:rsidRDefault="009D0D1D" w:rsidP="00BC6B48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B48">
        <w:rPr>
          <w:rFonts w:ascii="Times New Roman" w:hAnsi="Times New Roman" w:cs="Times New Roman"/>
          <w:b/>
          <w:sz w:val="24"/>
          <w:szCs w:val="24"/>
        </w:rPr>
        <w:t>муниципального бюджетного общеобразовательного учреждения</w:t>
      </w:r>
    </w:p>
    <w:p w:rsidR="00791E48" w:rsidRPr="00BC6B48" w:rsidRDefault="009D0D1D" w:rsidP="00BC6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C6B48"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r w:rsidR="00421C73">
        <w:rPr>
          <w:rFonts w:ascii="Times New Roman" w:hAnsi="Times New Roman" w:cs="Times New Roman"/>
          <w:b/>
          <w:sz w:val="24"/>
          <w:szCs w:val="24"/>
        </w:rPr>
        <w:t>Средняя</w:t>
      </w:r>
      <w:r w:rsidRPr="00BC6B48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</w:t>
      </w:r>
      <w:r w:rsidR="00421C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21C73">
        <w:rPr>
          <w:rFonts w:ascii="Times New Roman" w:hAnsi="Times New Roman" w:cs="Times New Roman"/>
          <w:b/>
          <w:sz w:val="24"/>
          <w:szCs w:val="24"/>
        </w:rPr>
        <w:t>с.Чалпы</w:t>
      </w:r>
      <w:proofErr w:type="spellEnd"/>
      <w:r w:rsidR="00421C73">
        <w:rPr>
          <w:rFonts w:ascii="Times New Roman" w:hAnsi="Times New Roman" w:cs="Times New Roman"/>
          <w:b/>
          <w:sz w:val="24"/>
          <w:szCs w:val="24"/>
          <w:lang w:val="tt-RU"/>
        </w:rPr>
        <w:t>” Азнака</w:t>
      </w:r>
      <w:r w:rsidRPr="00BC6B48">
        <w:rPr>
          <w:rFonts w:ascii="Times New Roman" w:hAnsi="Times New Roman" w:cs="Times New Roman"/>
          <w:b/>
          <w:sz w:val="24"/>
          <w:szCs w:val="24"/>
          <w:lang w:val="tt-RU"/>
        </w:rPr>
        <w:t>евского муниципального района Республики Татарстан</w:t>
      </w:r>
    </w:p>
    <w:p w:rsidR="009D0D1D" w:rsidRPr="00BC6B48" w:rsidRDefault="009D0D1D" w:rsidP="00BC6B48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C6B48">
        <w:rPr>
          <w:rFonts w:ascii="Times New Roman" w:hAnsi="Times New Roman" w:cs="Times New Roman"/>
          <w:b/>
          <w:bCs/>
          <w:sz w:val="24"/>
          <w:szCs w:val="24"/>
        </w:rPr>
        <w:t xml:space="preserve">1. Общие положения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1.1. Настоящее Положение о текущем контроле успеваемости и промежуточной аттестации обучающихся (далее – Положение) определяет формы, периодичность и порядок проведения текущего контроля успеваемости и промежуточной аттестации обучающихся, а также порядок оформления их результатов в муниципальном бюджетном общеобразовательном учреждении </w:t>
      </w:r>
      <w:r w:rsidR="009D0D1D" w:rsidRPr="00BC6B48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="00421C73">
        <w:rPr>
          <w:rFonts w:ascii="Times New Roman" w:hAnsi="Times New Roman" w:cs="Times New Roman"/>
          <w:sz w:val="24"/>
          <w:szCs w:val="24"/>
        </w:rPr>
        <w:t xml:space="preserve">Средняя </w:t>
      </w:r>
      <w:r w:rsidR="009D0D1D" w:rsidRPr="00BC6B48">
        <w:rPr>
          <w:rFonts w:ascii="Times New Roman" w:hAnsi="Times New Roman" w:cs="Times New Roman"/>
          <w:sz w:val="24"/>
          <w:szCs w:val="24"/>
        </w:rPr>
        <w:t>общеобразовательная школа</w:t>
      </w:r>
      <w:r w:rsidR="00421C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C7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421C73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421C73">
        <w:rPr>
          <w:rFonts w:ascii="Times New Roman" w:hAnsi="Times New Roman" w:cs="Times New Roman"/>
          <w:sz w:val="24"/>
          <w:szCs w:val="24"/>
        </w:rPr>
        <w:t>алпы</w:t>
      </w:r>
      <w:proofErr w:type="spellEnd"/>
      <w:r w:rsidR="00421C73">
        <w:rPr>
          <w:rFonts w:ascii="Times New Roman" w:hAnsi="Times New Roman" w:cs="Times New Roman"/>
          <w:sz w:val="24"/>
          <w:szCs w:val="24"/>
          <w:lang w:val="tt-RU"/>
        </w:rPr>
        <w:t>” Азнака</w:t>
      </w:r>
      <w:r w:rsidR="009D0D1D" w:rsidRPr="00BC6B48">
        <w:rPr>
          <w:rFonts w:ascii="Times New Roman" w:hAnsi="Times New Roman" w:cs="Times New Roman"/>
          <w:sz w:val="24"/>
          <w:szCs w:val="24"/>
          <w:lang w:val="tt-RU"/>
        </w:rPr>
        <w:t>евского муниципального района Республики Татарстан</w:t>
      </w:r>
      <w:r w:rsidRPr="00BC6B48">
        <w:rPr>
          <w:rFonts w:ascii="Times New Roman" w:hAnsi="Times New Roman" w:cs="Times New Roman"/>
          <w:sz w:val="24"/>
          <w:szCs w:val="24"/>
        </w:rPr>
        <w:t xml:space="preserve"> (далее - Школа) при освоении учащимися основных общеобразовательных программ начальн</w:t>
      </w:r>
      <w:r w:rsidR="009D0D1D" w:rsidRPr="00BC6B48">
        <w:rPr>
          <w:rFonts w:ascii="Times New Roman" w:hAnsi="Times New Roman" w:cs="Times New Roman"/>
          <w:sz w:val="24"/>
          <w:szCs w:val="24"/>
        </w:rPr>
        <w:t xml:space="preserve">ого общего и  основного общего </w:t>
      </w:r>
      <w:r w:rsidRPr="00BC6B48">
        <w:rPr>
          <w:rFonts w:ascii="Times New Roman" w:hAnsi="Times New Roman" w:cs="Times New Roman"/>
          <w:sz w:val="24"/>
          <w:szCs w:val="24"/>
        </w:rPr>
        <w:t xml:space="preserve"> образования.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1.2 Настоящее Положение разработано в соответствии с Федеральным законом от 29 декабря 2012 г. № 273-ФЗ «Об образовании в Российской Федерации», Правилами осуществления мониторинга системы образования (Постановление Правительства РФ от 05.08.2013 №662), </w:t>
      </w:r>
      <w:proofErr w:type="gramStart"/>
      <w:r w:rsidRPr="00BC6B48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образовательными стандартами начального, основного, среднего общего образования, Федеральным компонентом государственного образовательного стандарта основного общего, среднего общего образования (приказы </w:t>
      </w:r>
      <w:proofErr w:type="spellStart"/>
      <w:r w:rsidRPr="00BC6B4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C6B48">
        <w:rPr>
          <w:rFonts w:ascii="Times New Roman" w:hAnsi="Times New Roman" w:cs="Times New Roman"/>
          <w:sz w:val="24"/>
          <w:szCs w:val="24"/>
        </w:rPr>
        <w:t xml:space="preserve"> России от 06.10.2009 №373, от 17.12.2010 №1897, от 17.05.2012 № 413, от 05.03.2004 № 1089 соответственно), Федеральными законами от 27.07.2006 №152-ФЗ «О персональных данных», от 27.07.2006 №149-ФЗ «Об информации, информационных технологиях и о защите информации»: постановление правительства РФ от 01.11.2012 № 1119</w:t>
      </w:r>
      <w:proofErr w:type="gramEnd"/>
      <w:r w:rsidRPr="00BC6B48"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защите персональных данных при их обработке в информационных системах персональных данных»; Уставом Школы.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1.3. Освоение образовательной программы, в том числе отдельной части или всего объема учебного предмета, курса, дисциплины (модуля) общеобразовательной программы, сопровождается текущим контролем успеваемости и промежуточной аттестацией </w:t>
      </w:r>
      <w:proofErr w:type="gramStart"/>
      <w:r w:rsidRPr="00BC6B4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C6B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 и промежуточная аттестация </w:t>
      </w:r>
      <w:proofErr w:type="gramStart"/>
      <w:r w:rsidRPr="00BC6B4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C6B48">
        <w:rPr>
          <w:rFonts w:ascii="Times New Roman" w:hAnsi="Times New Roman" w:cs="Times New Roman"/>
          <w:sz w:val="24"/>
          <w:szCs w:val="24"/>
        </w:rPr>
        <w:t xml:space="preserve"> являются элементами внутренней системы оценки качества образования.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1.4. При выставлении оценок используется: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следующая система оценок: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«отлично» - 5,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«хорошо»- 4,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«удовлетворительно» - 3,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«неудовлетворительно» - 2;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1.5. Результаты текущего контроля успеваемости и промежуточной аттестации выставляются в электронный журнал (и автоматически в электронные дневники </w:t>
      </w:r>
      <w:proofErr w:type="gramStart"/>
      <w:r w:rsidRPr="00BC6B4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C6B4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bCs/>
          <w:sz w:val="24"/>
          <w:szCs w:val="24"/>
        </w:rPr>
        <w:t xml:space="preserve">2. Текущий контроль успеваемости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2.1. Текущий контроль успеваемости обучающихся – это оценка степени достижения планируемых результатов общеобразовательной программы в процессе ее освоения учащимся, в том числе: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предметных результатов,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C6B4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C6B48">
        <w:rPr>
          <w:rFonts w:ascii="Times New Roman" w:hAnsi="Times New Roman" w:cs="Times New Roman"/>
          <w:sz w:val="24"/>
          <w:szCs w:val="24"/>
        </w:rPr>
        <w:t xml:space="preserve"> результатов.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2.2. Текущий контроль успеваемости проводится систематически в течение учебного периода (ч</w:t>
      </w:r>
      <w:r w:rsidR="009D0D1D" w:rsidRPr="00BC6B48">
        <w:rPr>
          <w:rFonts w:ascii="Times New Roman" w:hAnsi="Times New Roman" w:cs="Times New Roman"/>
          <w:sz w:val="24"/>
          <w:szCs w:val="24"/>
        </w:rPr>
        <w:t>етверти в1-9 классах</w:t>
      </w:r>
      <w:r w:rsidRPr="00BC6B48">
        <w:rPr>
          <w:rFonts w:ascii="Times New Roman" w:hAnsi="Times New Roman" w:cs="Times New Roman"/>
          <w:sz w:val="24"/>
          <w:szCs w:val="24"/>
        </w:rPr>
        <w:t xml:space="preserve">) в целях: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контроля уровня достижения учащимися результатов, предусмотренных основной образовательной программой;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lastRenderedPageBreak/>
        <w:t>- оценки соответствия результатов освоения образовательных программ требованиям ФГОС, ФК</w:t>
      </w:r>
      <w:r w:rsidR="00412F79" w:rsidRPr="00BC6B48">
        <w:rPr>
          <w:rFonts w:ascii="Times New Roman" w:hAnsi="Times New Roman" w:cs="Times New Roman"/>
          <w:sz w:val="24"/>
          <w:szCs w:val="24"/>
        </w:rPr>
        <w:t xml:space="preserve"> </w:t>
      </w:r>
      <w:r w:rsidRPr="00BC6B48">
        <w:rPr>
          <w:rFonts w:ascii="Times New Roman" w:hAnsi="Times New Roman" w:cs="Times New Roman"/>
          <w:sz w:val="24"/>
          <w:szCs w:val="24"/>
        </w:rPr>
        <w:t xml:space="preserve">ГОС;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совершенствования (корректировки, выстраивания наиболее эффективным образом) образовательного процесса для достижения требуемых результатов.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2.3. Количество, формы, периодичность обязательных мероприятий при проведении текущего контроля успеваемости обучающихся внутри учебных периодов определяются учителем, преподающим этот предмет, и отражаются в рабочей программе по предмету.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Кроме того, планом </w:t>
      </w:r>
      <w:proofErr w:type="spellStart"/>
      <w:r w:rsidRPr="00BC6B48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BC6B48">
        <w:rPr>
          <w:rFonts w:ascii="Times New Roman" w:hAnsi="Times New Roman" w:cs="Times New Roman"/>
          <w:sz w:val="24"/>
          <w:szCs w:val="24"/>
        </w:rPr>
        <w:t xml:space="preserve"> контроля определяются мероприятия текущего контроля административного уровня.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2.4. Текущий контроль успеваемости в достижении предметных результатов проводится в следующих формах: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устный опрос, письменный опрос;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проверка письменного домашнего задания (тетрадей, контурных карт и т.п.);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тестирование (в том числе с использованием </w:t>
      </w:r>
      <w:proofErr w:type="spellStart"/>
      <w:r w:rsidRPr="00BC6B48">
        <w:rPr>
          <w:rFonts w:ascii="Times New Roman" w:hAnsi="Times New Roman" w:cs="Times New Roman"/>
          <w:sz w:val="24"/>
          <w:szCs w:val="24"/>
        </w:rPr>
        <w:t>иформационн</w:t>
      </w:r>
      <w:proofErr w:type="gramStart"/>
      <w:r w:rsidRPr="00BC6B4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BC6B4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C6B48">
        <w:rPr>
          <w:rFonts w:ascii="Times New Roman" w:hAnsi="Times New Roman" w:cs="Times New Roman"/>
          <w:sz w:val="24"/>
          <w:szCs w:val="24"/>
        </w:rPr>
        <w:t xml:space="preserve"> телекоммуникационных технологий);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срез знаний, словарный диктант;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самостоятельная работа, контрольная работа;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лабораторная работа, практическая работа;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диктант, изложение, сочинение;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выполнение (и защита) проекта, реферата;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выполнение работы над ошибками;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собеседование;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диагностика (стартовая, итоговая);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другие формы, предусмотренные рабочей программой учителя.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2.5.Текущий контроль успеваемости в достижении </w:t>
      </w:r>
      <w:proofErr w:type="spellStart"/>
      <w:r w:rsidRPr="00BC6B4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C6B48">
        <w:rPr>
          <w:rFonts w:ascii="Times New Roman" w:hAnsi="Times New Roman" w:cs="Times New Roman"/>
          <w:sz w:val="24"/>
          <w:szCs w:val="24"/>
        </w:rPr>
        <w:t xml:space="preserve"> результатов проводится в форме комплексной контрольной работы, проводимой в конце учебного года в соответствии с требованиями: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начального общего образования (ФГОС НОО) в 1-4 классах,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основного общего образования (ФГОС ООО) в 5-9 классах.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Содержание комплексной контрольной работы охватывает учебный материал ряда предметов.              Комплексная работа оценивается по специально установленной шкале в баллах. Эта оценка в пятибалльную систему не переводится и в электронный журнал не выставляется, на результаты промежуточной аттестации не влияет. Результаты комплексных контрольных работ (и сами работы – в течение одного года) хранятся у курирующего заместителя директора и используются для анализа и планирования образовательного процесса в соответствующих классах.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2.6. Текущий контроль успеваемости обучающихся 1 класса в течение учебного года осуществляется качественно, без фиксации оценок. Промежуточная аттестация в 1 классе представляет собой заключение учителя об освоении учащимися соответствующей части основной образовательной программы НОО, которая заслушивается и принимается педагогическим советом.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В целях </w:t>
      </w:r>
      <w:proofErr w:type="gramStart"/>
      <w:r w:rsidRPr="00BC6B48">
        <w:rPr>
          <w:rFonts w:ascii="Times New Roman" w:hAnsi="Times New Roman" w:cs="Times New Roman"/>
          <w:sz w:val="24"/>
          <w:szCs w:val="24"/>
        </w:rPr>
        <w:t>обеспечения текущего контроля достижения планируемых результатов обучения</w:t>
      </w:r>
      <w:proofErr w:type="gramEnd"/>
      <w:r w:rsidRPr="00BC6B48">
        <w:rPr>
          <w:rFonts w:ascii="Times New Roman" w:hAnsi="Times New Roman" w:cs="Times New Roman"/>
          <w:sz w:val="24"/>
          <w:szCs w:val="24"/>
        </w:rPr>
        <w:t xml:space="preserve"> в 1 классе учителем проводится мониторинг индивидуальных знаний по предметам учебного плана 2 раза в течение учебного года по итогам первого и второго полугодия (в декабре, мае). Результаты мониторинга вносятся в Карту мониторинга индивидуальных знаний обучающихся по каждому предмету.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2.7. Порядок осуществления текущего ко</w:t>
      </w:r>
      <w:r w:rsidR="002C7B74" w:rsidRPr="00BC6B48">
        <w:rPr>
          <w:rFonts w:ascii="Times New Roman" w:hAnsi="Times New Roman" w:cs="Times New Roman"/>
          <w:sz w:val="24"/>
          <w:szCs w:val="24"/>
        </w:rPr>
        <w:t xml:space="preserve">нтроля в части выставления оценок за </w:t>
      </w:r>
      <w:r w:rsidR="009D0D1D" w:rsidRPr="00BC6B48">
        <w:rPr>
          <w:rFonts w:ascii="Times New Roman" w:hAnsi="Times New Roman" w:cs="Times New Roman"/>
          <w:sz w:val="24"/>
          <w:szCs w:val="24"/>
        </w:rPr>
        <w:t>учебный период (четверть</w:t>
      </w:r>
      <w:r w:rsidRPr="00BC6B4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2.7.1. Выставление оценок (отметок) за уче</w:t>
      </w:r>
      <w:r w:rsidR="009D0D1D" w:rsidRPr="00BC6B48">
        <w:rPr>
          <w:rFonts w:ascii="Times New Roman" w:hAnsi="Times New Roman" w:cs="Times New Roman"/>
          <w:sz w:val="24"/>
          <w:szCs w:val="24"/>
        </w:rPr>
        <w:t>бный период (четверть</w:t>
      </w:r>
      <w:r w:rsidRPr="00BC6B48">
        <w:rPr>
          <w:rFonts w:ascii="Times New Roman" w:hAnsi="Times New Roman" w:cs="Times New Roman"/>
          <w:sz w:val="24"/>
          <w:szCs w:val="24"/>
        </w:rPr>
        <w:t xml:space="preserve">) представляет собой оценку качества освоения учащимися содержания какой-либо части (частей) содержания того или иного учебного предмета по итогам соответствующего учебного периода на основании результатов тематического текущего контроля успеваемости обучающихся внутри этого учебного периода.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Предварительны</w:t>
      </w:r>
      <w:r w:rsidR="009D0D1D" w:rsidRPr="00BC6B48">
        <w:rPr>
          <w:rFonts w:ascii="Times New Roman" w:hAnsi="Times New Roman" w:cs="Times New Roman"/>
          <w:sz w:val="24"/>
          <w:szCs w:val="24"/>
        </w:rPr>
        <w:t xml:space="preserve">е оценки за четверть </w:t>
      </w:r>
      <w:r w:rsidRPr="00BC6B48">
        <w:rPr>
          <w:rFonts w:ascii="Times New Roman" w:hAnsi="Times New Roman" w:cs="Times New Roman"/>
          <w:sz w:val="24"/>
          <w:szCs w:val="24"/>
        </w:rPr>
        <w:t xml:space="preserve"> выставляются за три дня до окончания учебного периода.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2.7.2. До начала выставления оценок за </w:t>
      </w:r>
      <w:r w:rsidR="009D0D1D" w:rsidRPr="00BC6B48">
        <w:rPr>
          <w:rFonts w:ascii="Times New Roman" w:hAnsi="Times New Roman" w:cs="Times New Roman"/>
          <w:sz w:val="24"/>
          <w:szCs w:val="24"/>
        </w:rPr>
        <w:t xml:space="preserve">четверть </w:t>
      </w:r>
      <w:r w:rsidRPr="00BC6B48">
        <w:rPr>
          <w:rFonts w:ascii="Times New Roman" w:hAnsi="Times New Roman" w:cs="Times New Roman"/>
          <w:sz w:val="24"/>
          <w:szCs w:val="24"/>
        </w:rPr>
        <w:t xml:space="preserve"> учащемуся предоставляется возможность отработки (выполнения работы над ошибками, выполнение дополнительного задания и т.п.) </w:t>
      </w:r>
      <w:r w:rsidRPr="00BC6B48">
        <w:rPr>
          <w:rFonts w:ascii="Times New Roman" w:hAnsi="Times New Roman" w:cs="Times New Roman"/>
          <w:sz w:val="24"/>
          <w:szCs w:val="24"/>
        </w:rPr>
        <w:lastRenderedPageBreak/>
        <w:t xml:space="preserve">неудовлетворительных результатов текущего контроля успеваемости учащегося с фиксацией данного факта в электронном журнале.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2.7.3. Оценки </w:t>
      </w:r>
      <w:proofErr w:type="gramStart"/>
      <w:r w:rsidRPr="00BC6B4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9D0D1D" w:rsidRPr="00BC6B48">
        <w:rPr>
          <w:rFonts w:ascii="Times New Roman" w:hAnsi="Times New Roman" w:cs="Times New Roman"/>
          <w:sz w:val="24"/>
          <w:szCs w:val="24"/>
        </w:rPr>
        <w:t xml:space="preserve"> за период (четверть</w:t>
      </w:r>
      <w:r w:rsidRPr="00BC6B48">
        <w:rPr>
          <w:rFonts w:ascii="Times New Roman" w:hAnsi="Times New Roman" w:cs="Times New Roman"/>
          <w:sz w:val="24"/>
          <w:szCs w:val="24"/>
        </w:rPr>
        <w:t xml:space="preserve">) должны быть выставлены обоснованно и объективно на основе среднего балла по предмету: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при </w:t>
      </w:r>
      <w:r w:rsidR="00421C73">
        <w:rPr>
          <w:rFonts w:ascii="Times New Roman" w:hAnsi="Times New Roman" w:cs="Times New Roman"/>
          <w:sz w:val="24"/>
          <w:szCs w:val="24"/>
        </w:rPr>
        <w:t>средней оценке за период от 4,50</w:t>
      </w:r>
      <w:r w:rsidRPr="00BC6B48">
        <w:rPr>
          <w:rFonts w:ascii="Times New Roman" w:hAnsi="Times New Roman" w:cs="Times New Roman"/>
          <w:sz w:val="24"/>
          <w:szCs w:val="24"/>
        </w:rPr>
        <w:t xml:space="preserve"> до 5,00 - выставляется оценка 5;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- при</w:t>
      </w:r>
      <w:r w:rsidR="00421C73">
        <w:rPr>
          <w:rFonts w:ascii="Times New Roman" w:hAnsi="Times New Roman" w:cs="Times New Roman"/>
          <w:sz w:val="24"/>
          <w:szCs w:val="24"/>
        </w:rPr>
        <w:t xml:space="preserve"> средней оценке за период от 3,50 до 4,49</w:t>
      </w:r>
      <w:r w:rsidRPr="00BC6B48">
        <w:rPr>
          <w:rFonts w:ascii="Times New Roman" w:hAnsi="Times New Roman" w:cs="Times New Roman"/>
          <w:sz w:val="24"/>
          <w:szCs w:val="24"/>
        </w:rPr>
        <w:t xml:space="preserve"> – выставляется оценка 4;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- при средней</w:t>
      </w:r>
      <w:r w:rsidR="00421C73">
        <w:rPr>
          <w:rFonts w:ascii="Times New Roman" w:hAnsi="Times New Roman" w:cs="Times New Roman"/>
          <w:sz w:val="24"/>
          <w:szCs w:val="24"/>
        </w:rPr>
        <w:t xml:space="preserve"> оценке за период от 2,50 до 3,4</w:t>
      </w:r>
      <w:bookmarkStart w:id="0" w:name="_GoBack"/>
      <w:bookmarkEnd w:id="0"/>
      <w:r w:rsidRPr="00BC6B48">
        <w:rPr>
          <w:rFonts w:ascii="Times New Roman" w:hAnsi="Times New Roman" w:cs="Times New Roman"/>
          <w:sz w:val="24"/>
          <w:szCs w:val="24"/>
        </w:rPr>
        <w:t xml:space="preserve">9– выставляется оценка 3; </w:t>
      </w:r>
    </w:p>
    <w:p w:rsidR="00043F22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при средней оценке за период до 2,49 – выставляется оценка 2.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2.7.4. Для объективной аттестации обучающихся за четверть необходимо наличие не менее трех оценок (при 1-2-часовой недельной учебной нагрузке по предмету) и более трех (при учебной нагрузке более 2-х часов в неделю).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2.8. Отметки за четверть «н/а» (не </w:t>
      </w:r>
      <w:proofErr w:type="gramStart"/>
      <w:r w:rsidRPr="00BC6B48">
        <w:rPr>
          <w:rFonts w:ascii="Times New Roman" w:hAnsi="Times New Roman" w:cs="Times New Roman"/>
          <w:sz w:val="24"/>
          <w:szCs w:val="24"/>
        </w:rPr>
        <w:t>аттестован</w:t>
      </w:r>
      <w:proofErr w:type="gramEnd"/>
      <w:r w:rsidRPr="00BC6B48">
        <w:rPr>
          <w:rFonts w:ascii="Times New Roman" w:hAnsi="Times New Roman" w:cs="Times New Roman"/>
          <w:sz w:val="24"/>
          <w:szCs w:val="24"/>
        </w:rPr>
        <w:t xml:space="preserve"> по болезни и по пропускам соответственно) могут быть выставлены только в случае отсутствия трех текущих оценок и пропуска учащимся более 50% учебного времени.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2.8.1 Учащиеся, имеющие менее трех текущих оценок вследствие систематических пропусков занятий без уважительной причины, обязаны пройти дополнительный тематический контроль по пропущенному материалу в срок до окончания четверти </w:t>
      </w:r>
      <w:r w:rsidR="002C7B74" w:rsidRPr="00BC6B48">
        <w:rPr>
          <w:rFonts w:ascii="Times New Roman" w:hAnsi="Times New Roman" w:cs="Times New Roman"/>
          <w:sz w:val="24"/>
          <w:szCs w:val="24"/>
        </w:rPr>
        <w:t>по установленному Школой</w:t>
      </w:r>
      <w:r w:rsidRPr="00BC6B48">
        <w:rPr>
          <w:rFonts w:ascii="Times New Roman" w:hAnsi="Times New Roman" w:cs="Times New Roman"/>
          <w:sz w:val="24"/>
          <w:szCs w:val="24"/>
        </w:rPr>
        <w:t xml:space="preserve"> графику. Для указанных обучающихся</w:t>
      </w:r>
      <w:r w:rsidR="002C7B74" w:rsidRPr="00BC6B48">
        <w:rPr>
          <w:rFonts w:ascii="Times New Roman" w:hAnsi="Times New Roman" w:cs="Times New Roman"/>
          <w:sz w:val="24"/>
          <w:szCs w:val="24"/>
        </w:rPr>
        <w:t xml:space="preserve"> Школы</w:t>
      </w:r>
      <w:r w:rsidRPr="00BC6B48">
        <w:rPr>
          <w:rFonts w:ascii="Times New Roman" w:hAnsi="Times New Roman" w:cs="Times New Roman"/>
          <w:sz w:val="24"/>
          <w:szCs w:val="24"/>
        </w:rPr>
        <w:t xml:space="preserve"> предоставляется возможность получения дополнительных занятий с учителем, консультации и другие условия для освоения пропущенного ими учебного материала.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2.8.2. Дополнительный тематический контроль по пропущенному учебному материалу проводится учителем, у которого обучаются данные учащиеся. По результатам дополнительного тематического контроля учитель выставляет оценки в электронный журнал. По его результатам учителем оформляется протокол. (Приложение)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2.9. Педагогические работники доводят до родителей (законных представителей) сведения о результатах текущего контроля успеваемости обучающихся посредством заполнения предусмотренных документов, в том числе в электронной форме (электронный дневник, электронный журнал).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Родители (законные представители) имеют право на получение информации об итогах текущего контроля успеваемости учащегося в письменной форме в виде выписки из соответствующих документов, для чего должны обратиться к классному руководителю.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Педагогические работники в рамках работы с родителями (законными представителями) обучающихся обязаны прокомментировать результаты текущего контроля успеваемости обучающихся в устной форме.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bCs/>
          <w:sz w:val="24"/>
          <w:szCs w:val="24"/>
        </w:rPr>
        <w:t xml:space="preserve">3. Промежуточная аттестация.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3.1 Промежуточная аттестация – это вид внутреннего контроля, в результате которого фиксируется освоение учащимися образовательной программы за учебный год и проводится в формах выставления годовой оценки с </w:t>
      </w:r>
      <w:r w:rsidR="00282153" w:rsidRPr="00BC6B48">
        <w:rPr>
          <w:rFonts w:ascii="Times New Roman" w:hAnsi="Times New Roman" w:cs="Times New Roman"/>
          <w:sz w:val="24"/>
          <w:szCs w:val="24"/>
        </w:rPr>
        <w:t xml:space="preserve">учетом четвертных </w:t>
      </w:r>
      <w:r w:rsidR="00043F22" w:rsidRPr="00BC6B48">
        <w:rPr>
          <w:rFonts w:ascii="Times New Roman" w:hAnsi="Times New Roman" w:cs="Times New Roman"/>
          <w:sz w:val="24"/>
          <w:szCs w:val="24"/>
        </w:rPr>
        <w:t xml:space="preserve"> </w:t>
      </w:r>
      <w:r w:rsidRPr="00BC6B48">
        <w:rPr>
          <w:rFonts w:ascii="Times New Roman" w:hAnsi="Times New Roman" w:cs="Times New Roman"/>
          <w:sz w:val="24"/>
          <w:szCs w:val="24"/>
        </w:rPr>
        <w:t xml:space="preserve">или итоговой контрольной работы. Промежуточная аттестация проводится, начиная с первого класса.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3.2.Целями проведения промежуточной аттестации являются: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объективное установление фактического уровня освоения образовательной программы и достижения результатов освоения образовательной программы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- соотнесение уровня образования с требованиями ФГОС и ФК</w:t>
      </w:r>
      <w:r w:rsidR="00412F79" w:rsidRPr="00BC6B48">
        <w:rPr>
          <w:rFonts w:ascii="Times New Roman" w:hAnsi="Times New Roman" w:cs="Times New Roman"/>
          <w:sz w:val="24"/>
          <w:szCs w:val="24"/>
        </w:rPr>
        <w:t xml:space="preserve"> </w:t>
      </w:r>
      <w:r w:rsidRPr="00BC6B48">
        <w:rPr>
          <w:rFonts w:ascii="Times New Roman" w:hAnsi="Times New Roman" w:cs="Times New Roman"/>
          <w:sz w:val="24"/>
          <w:szCs w:val="24"/>
        </w:rPr>
        <w:t xml:space="preserve">ГОС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оценка достижений конкретного учащегося, позволяющая выявить пробелы в освоении образовательной программы, и учет индивидуальных потребностей учащегося в осуществлении образовательной деятельности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-оценка динамики индивидуальных образовательных достижений, продвижения в планируемых результатах освоения образовательной программы</w:t>
      </w:r>
      <w:r w:rsidR="002C7B74" w:rsidRPr="00BC6B48">
        <w:rPr>
          <w:rFonts w:ascii="Times New Roman" w:hAnsi="Times New Roman" w:cs="Times New Roman"/>
          <w:sz w:val="24"/>
          <w:szCs w:val="24"/>
        </w:rPr>
        <w:t>.</w:t>
      </w:r>
      <w:r w:rsidRPr="00BC6B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3.3. Формы промежуточной аттестации в конкретном классе принимаются на педагогическом совете, проводимом в апреле месяце, из предусмотренных учебным планом вариантов.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3.4. Промежуточная аттестация проводится по каждому учебному предмету, курсу, дисциплине (модулю) в конце учебного года. Конкретные сроки проведения промежуточной аттестации устанавливаются в календарном учебном графике и графике проведения итоговых контрольных работ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3.5. Промежуточ</w:t>
      </w:r>
      <w:r w:rsidR="009D0D1D" w:rsidRPr="00BC6B48">
        <w:rPr>
          <w:rFonts w:ascii="Times New Roman" w:hAnsi="Times New Roman" w:cs="Times New Roman"/>
          <w:sz w:val="24"/>
          <w:szCs w:val="24"/>
        </w:rPr>
        <w:t>ная аттестация проводится в 1-9</w:t>
      </w:r>
      <w:r w:rsidRPr="00BC6B48">
        <w:rPr>
          <w:rFonts w:ascii="Times New Roman" w:hAnsi="Times New Roman" w:cs="Times New Roman"/>
          <w:sz w:val="24"/>
          <w:szCs w:val="24"/>
        </w:rPr>
        <w:t xml:space="preserve"> классах и обязательна для всех обучающихся.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3.5.1. В 1 классе промежуточная аттестация представляет собой заключение учителя (классного руководителя) об освоении учащимися соответствующей части основной образовательной </w:t>
      </w:r>
      <w:r w:rsidRPr="00BC6B48">
        <w:rPr>
          <w:rFonts w:ascii="Times New Roman" w:hAnsi="Times New Roman" w:cs="Times New Roman"/>
          <w:sz w:val="24"/>
          <w:szCs w:val="24"/>
        </w:rPr>
        <w:lastRenderedPageBreak/>
        <w:t xml:space="preserve">программы начального общего образования, качественно, без фиксации оценок, которое заслушивается на педагогическом совете. По итогам заседания Педагогического Совета принимается решение о переводе </w:t>
      </w:r>
      <w:proofErr w:type="gramStart"/>
      <w:r w:rsidRPr="00BC6B4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C6B48">
        <w:rPr>
          <w:rFonts w:ascii="Times New Roman" w:hAnsi="Times New Roman" w:cs="Times New Roman"/>
          <w:sz w:val="24"/>
          <w:szCs w:val="24"/>
        </w:rPr>
        <w:t xml:space="preserve"> в следующий класс.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</w:t>
      </w:r>
      <w:r w:rsidR="009D0D1D" w:rsidRPr="00BC6B48">
        <w:rPr>
          <w:rFonts w:ascii="Times New Roman" w:hAnsi="Times New Roman" w:cs="Times New Roman"/>
          <w:sz w:val="24"/>
          <w:szCs w:val="24"/>
        </w:rPr>
        <w:t xml:space="preserve">.5.2. Во 2-3, 5-8 </w:t>
      </w:r>
      <w:r w:rsidRPr="00BC6B48">
        <w:rPr>
          <w:rFonts w:ascii="Times New Roman" w:hAnsi="Times New Roman" w:cs="Times New Roman"/>
          <w:sz w:val="24"/>
          <w:szCs w:val="24"/>
        </w:rPr>
        <w:t xml:space="preserve">классах форма проведения промежуточной аттестации по предметам (годовая оценка или итоговая контрольная работа - согласно учебному плану), принимается на педагогическом совете.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3.5.3 Итоговые контрольные работы проводятся в конце учебного года после прохождения программы по предметам. </w:t>
      </w:r>
    </w:p>
    <w:p w:rsidR="00791E4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3.6</w:t>
      </w:r>
      <w:r w:rsidR="00791E48" w:rsidRPr="00BC6B48">
        <w:rPr>
          <w:rFonts w:ascii="Times New Roman" w:hAnsi="Times New Roman" w:cs="Times New Roman"/>
          <w:sz w:val="24"/>
          <w:szCs w:val="24"/>
        </w:rPr>
        <w:t>. Тексты итоговых контрольных работ разраба</w:t>
      </w:r>
      <w:r w:rsidR="009D0D1D" w:rsidRPr="00BC6B48">
        <w:rPr>
          <w:rFonts w:ascii="Times New Roman" w:hAnsi="Times New Roman" w:cs="Times New Roman"/>
          <w:sz w:val="24"/>
          <w:szCs w:val="24"/>
        </w:rPr>
        <w:t>тываются администрацией Школы</w:t>
      </w:r>
      <w:r w:rsidR="00791E48" w:rsidRPr="00BC6B48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стандарта (ФГОС или ФК ГОС) в течение года. </w:t>
      </w:r>
    </w:p>
    <w:p w:rsidR="00791E4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3.7</w:t>
      </w:r>
      <w:r w:rsidR="00791E48" w:rsidRPr="00BC6B48">
        <w:rPr>
          <w:rFonts w:ascii="Times New Roman" w:hAnsi="Times New Roman" w:cs="Times New Roman"/>
          <w:sz w:val="24"/>
          <w:szCs w:val="24"/>
        </w:rPr>
        <w:t xml:space="preserve">. Итоговые контрольные работы могут быть рассчитаны на 1-2 урока. </w:t>
      </w:r>
    </w:p>
    <w:p w:rsidR="00791E4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3.8</w:t>
      </w:r>
      <w:r w:rsidR="00791E48" w:rsidRPr="00BC6B48">
        <w:rPr>
          <w:rFonts w:ascii="Times New Roman" w:hAnsi="Times New Roman" w:cs="Times New Roman"/>
          <w:sz w:val="24"/>
          <w:szCs w:val="24"/>
        </w:rPr>
        <w:t>. Итоговые контрольные работы проводятся учителем в соответствии графиком, утвержде</w:t>
      </w:r>
      <w:r w:rsidR="002C7B74" w:rsidRPr="00BC6B48">
        <w:rPr>
          <w:rFonts w:ascii="Times New Roman" w:hAnsi="Times New Roman" w:cs="Times New Roman"/>
          <w:sz w:val="24"/>
          <w:szCs w:val="24"/>
        </w:rPr>
        <w:t>нным приказом директора Школы</w:t>
      </w:r>
      <w:r w:rsidR="00791E48" w:rsidRPr="00BC6B48">
        <w:rPr>
          <w:rFonts w:ascii="Times New Roman" w:hAnsi="Times New Roman" w:cs="Times New Roman"/>
          <w:sz w:val="24"/>
          <w:szCs w:val="24"/>
        </w:rPr>
        <w:t xml:space="preserve">, в присутствии ассистента, назначенного данным приказом. </w:t>
      </w:r>
    </w:p>
    <w:p w:rsidR="00791E48" w:rsidRPr="00BC6B48" w:rsidRDefault="00791E4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Контрольные работы рекомендуется проводить на 2 - 4 уроках. </w:t>
      </w:r>
    </w:p>
    <w:p w:rsidR="00791E4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3.9</w:t>
      </w:r>
      <w:r w:rsidR="00791E48" w:rsidRPr="00BC6B48">
        <w:rPr>
          <w:rFonts w:ascii="Times New Roman" w:hAnsi="Times New Roman" w:cs="Times New Roman"/>
          <w:sz w:val="24"/>
          <w:szCs w:val="24"/>
        </w:rPr>
        <w:t xml:space="preserve">. Итоговые контрольные работы проверяются учителем. Итоговые контрольные работы оцениваются по следующей системе оценок: «5», «4», «3», «2», оценки вносятся в электронный журнал и оформляются протокольно. </w:t>
      </w:r>
    </w:p>
    <w:p w:rsidR="00791E4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3.10</w:t>
      </w:r>
      <w:r w:rsidR="00791E48" w:rsidRPr="00BC6B48">
        <w:rPr>
          <w:rFonts w:ascii="Times New Roman" w:hAnsi="Times New Roman" w:cs="Times New Roman"/>
          <w:sz w:val="24"/>
          <w:szCs w:val="24"/>
        </w:rPr>
        <w:t>. Анализ результатов итоговой контрольной работ</w:t>
      </w:r>
      <w:r w:rsidR="00D2215B" w:rsidRPr="00BC6B48">
        <w:rPr>
          <w:rFonts w:ascii="Times New Roman" w:hAnsi="Times New Roman" w:cs="Times New Roman"/>
          <w:sz w:val="24"/>
          <w:szCs w:val="24"/>
        </w:rPr>
        <w:t xml:space="preserve">ы учитель предоставляет руководителю ШМО </w:t>
      </w:r>
      <w:r w:rsidR="00791E48" w:rsidRPr="00BC6B48">
        <w:rPr>
          <w:rFonts w:ascii="Times New Roman" w:hAnsi="Times New Roman" w:cs="Times New Roman"/>
          <w:sz w:val="24"/>
          <w:szCs w:val="24"/>
        </w:rPr>
        <w:t xml:space="preserve">в течение трех рабочих дней после завершения проверки. </w:t>
      </w:r>
    </w:p>
    <w:p w:rsidR="00791E4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3.11</w:t>
      </w:r>
      <w:r w:rsidR="00791E48" w:rsidRPr="00BC6B48">
        <w:rPr>
          <w:rFonts w:ascii="Times New Roman" w:hAnsi="Times New Roman" w:cs="Times New Roman"/>
          <w:sz w:val="24"/>
          <w:szCs w:val="24"/>
        </w:rPr>
        <w:t xml:space="preserve">. Результаты итоговых контрольных работ и контрольные работы хранятся в течение одного года. </w:t>
      </w:r>
    </w:p>
    <w:p w:rsidR="00791E4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3.12</w:t>
      </w:r>
      <w:r w:rsidR="00791E48" w:rsidRPr="00BC6B48">
        <w:rPr>
          <w:rFonts w:ascii="Times New Roman" w:hAnsi="Times New Roman" w:cs="Times New Roman"/>
          <w:sz w:val="24"/>
          <w:szCs w:val="24"/>
        </w:rPr>
        <w:t>. Результаты итоговых контрольных работ анализируются на заседаниях методических объединений учителей, педагогического совета, на административных совещаниях, учитываются при по</w:t>
      </w:r>
      <w:r w:rsidR="002C7B74" w:rsidRPr="00BC6B48">
        <w:rPr>
          <w:rFonts w:ascii="Times New Roman" w:hAnsi="Times New Roman" w:cs="Times New Roman"/>
          <w:sz w:val="24"/>
          <w:szCs w:val="24"/>
        </w:rPr>
        <w:t>дготовке анализа работы Школы</w:t>
      </w:r>
      <w:r w:rsidR="00791E48" w:rsidRPr="00BC6B48">
        <w:rPr>
          <w:rFonts w:ascii="Times New Roman" w:hAnsi="Times New Roman" w:cs="Times New Roman"/>
          <w:sz w:val="24"/>
          <w:szCs w:val="24"/>
        </w:rPr>
        <w:t xml:space="preserve"> за учебный год. </w:t>
      </w:r>
    </w:p>
    <w:p w:rsidR="00791E4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3.13</w:t>
      </w:r>
      <w:r w:rsidR="00791E48" w:rsidRPr="00BC6B48">
        <w:rPr>
          <w:rFonts w:ascii="Times New Roman" w:hAnsi="Times New Roman" w:cs="Times New Roman"/>
          <w:sz w:val="24"/>
          <w:szCs w:val="24"/>
        </w:rPr>
        <w:t xml:space="preserve">. Предварительные годовые оценки выставляются учащимся за три дня до окончания учебного года. </w:t>
      </w:r>
    </w:p>
    <w:p w:rsidR="002C7B74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3.14</w:t>
      </w:r>
      <w:r w:rsidR="00791E48" w:rsidRPr="00BC6B48">
        <w:rPr>
          <w:rFonts w:ascii="Times New Roman" w:hAnsi="Times New Roman" w:cs="Times New Roman"/>
          <w:sz w:val="24"/>
          <w:szCs w:val="24"/>
        </w:rPr>
        <w:t xml:space="preserve">. По курсу ОРКСЭ, ОДНКНР, элективным курсам устанавливается </w:t>
      </w:r>
      <w:proofErr w:type="spellStart"/>
      <w:r w:rsidR="00791E48" w:rsidRPr="00BC6B48">
        <w:rPr>
          <w:rFonts w:ascii="Times New Roman" w:hAnsi="Times New Roman" w:cs="Times New Roman"/>
          <w:sz w:val="24"/>
          <w:szCs w:val="24"/>
        </w:rPr>
        <w:t>безотметочная</w:t>
      </w:r>
      <w:proofErr w:type="spellEnd"/>
      <w:r w:rsidR="00791E48" w:rsidRPr="00BC6B48">
        <w:rPr>
          <w:rFonts w:ascii="Times New Roman" w:hAnsi="Times New Roman" w:cs="Times New Roman"/>
          <w:sz w:val="24"/>
          <w:szCs w:val="24"/>
        </w:rPr>
        <w:t xml:space="preserve"> система обучения, промежуточная аттестация проводится в форме качественной оценки.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3.15</w:t>
      </w:r>
      <w:r w:rsidR="00791E48" w:rsidRPr="00BC6B48">
        <w:rPr>
          <w:rFonts w:ascii="Times New Roman" w:hAnsi="Times New Roman" w:cs="Times New Roman"/>
          <w:sz w:val="24"/>
          <w:szCs w:val="24"/>
        </w:rPr>
        <w:t xml:space="preserve">. При проведении промежуточной аттестации в форме итоговой контрольной работы или других форм контроля и при условии положительной ее оценки, годовая отметка по предмету выставляется как </w:t>
      </w:r>
      <w:r w:rsidR="00D2215B" w:rsidRPr="00BC6B48">
        <w:rPr>
          <w:rFonts w:ascii="Times New Roman" w:hAnsi="Times New Roman" w:cs="Times New Roman"/>
          <w:sz w:val="24"/>
          <w:szCs w:val="24"/>
        </w:rPr>
        <w:t xml:space="preserve">среднеарифметическая четвертных </w:t>
      </w:r>
      <w:r w:rsidR="00791E48" w:rsidRPr="00BC6B48">
        <w:rPr>
          <w:rFonts w:ascii="Times New Roman" w:hAnsi="Times New Roman" w:cs="Times New Roman"/>
          <w:sz w:val="24"/>
          <w:szCs w:val="24"/>
        </w:rPr>
        <w:t xml:space="preserve">отметок и отметки за итоговую контрольную работу. </w:t>
      </w:r>
    </w:p>
    <w:p w:rsidR="00791E4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3.16</w:t>
      </w:r>
      <w:r w:rsidR="00791E48" w:rsidRPr="00BC6B48">
        <w:rPr>
          <w:rFonts w:ascii="Times New Roman" w:hAnsi="Times New Roman" w:cs="Times New Roman"/>
          <w:sz w:val="24"/>
          <w:szCs w:val="24"/>
        </w:rPr>
        <w:t xml:space="preserve">. При проведении промежуточной аттестации в форме годовой оценки выставляется годовая оценка с </w:t>
      </w:r>
      <w:r w:rsidR="00D2215B" w:rsidRPr="00BC6B48">
        <w:rPr>
          <w:rFonts w:ascii="Times New Roman" w:hAnsi="Times New Roman" w:cs="Times New Roman"/>
          <w:sz w:val="24"/>
          <w:szCs w:val="24"/>
        </w:rPr>
        <w:t>учетом четвертных оценок</w:t>
      </w:r>
    </w:p>
    <w:p w:rsidR="00C11398" w:rsidRPr="00BC6B48" w:rsidRDefault="00C1139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При получении учащимся неудовлетворительной отметки на промежуточной аттестации в форме годовой отметки, учащийся дополнительно проходит промежуточную аттестацию в форме контроля согласно учебному плану.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3.17.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. В случае несогласия учащегося, его родителей (законных представителей) с годовой оценкой по тому или иному предмету учащийся, его родитель (законный представитель) вправе в течение 3-х учебных дней после выставления оценки обратиться с соответствующим письменным заявлением в комиссию по регулированию споров между участниками образовательных отношений.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3.18</w:t>
      </w:r>
      <w:r w:rsidR="00C11398" w:rsidRPr="00BC6B48">
        <w:rPr>
          <w:rFonts w:ascii="Times New Roman" w:hAnsi="Times New Roman" w:cs="Times New Roman"/>
          <w:sz w:val="24"/>
          <w:szCs w:val="24"/>
        </w:rPr>
        <w:t>. Успешное прохождение учащимися промежуточной аттестации является основанием для перевода учащихся в следующий кла</w:t>
      </w:r>
      <w:r w:rsidR="00D2215B" w:rsidRPr="00BC6B48">
        <w:rPr>
          <w:rFonts w:ascii="Times New Roman" w:hAnsi="Times New Roman" w:cs="Times New Roman"/>
          <w:sz w:val="24"/>
          <w:szCs w:val="24"/>
        </w:rPr>
        <w:t xml:space="preserve">сс, допуска учащихся 9-х 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классов к государственной итоговой аттестации.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3.19</w:t>
      </w:r>
      <w:r w:rsidR="00C11398" w:rsidRPr="00BC6B48">
        <w:rPr>
          <w:rFonts w:ascii="Times New Roman" w:hAnsi="Times New Roman" w:cs="Times New Roman"/>
          <w:sz w:val="24"/>
          <w:szCs w:val="24"/>
        </w:rPr>
        <w:t>. По окончанию учебного года (в последний день учебного года), с учетом результатов промежуточной аттестации проводится педагогический совет, и издаются прик</w:t>
      </w:r>
      <w:r w:rsidR="00D2215B" w:rsidRPr="00BC6B48">
        <w:rPr>
          <w:rFonts w:ascii="Times New Roman" w:hAnsi="Times New Roman" w:cs="Times New Roman"/>
          <w:sz w:val="24"/>
          <w:szCs w:val="24"/>
        </w:rPr>
        <w:t xml:space="preserve">азы «О переводе учащихся 1-8 </w:t>
      </w:r>
      <w:r w:rsidR="00C11398" w:rsidRPr="00BC6B48">
        <w:rPr>
          <w:rFonts w:ascii="Times New Roman" w:hAnsi="Times New Roman" w:cs="Times New Roman"/>
          <w:sz w:val="24"/>
          <w:szCs w:val="24"/>
        </w:rPr>
        <w:t>кл</w:t>
      </w:r>
      <w:r w:rsidR="00D2215B" w:rsidRPr="00BC6B48">
        <w:rPr>
          <w:rFonts w:ascii="Times New Roman" w:hAnsi="Times New Roman" w:cs="Times New Roman"/>
          <w:sz w:val="24"/>
          <w:szCs w:val="24"/>
        </w:rPr>
        <w:t>ассов», «О допуске учащихся 9</w:t>
      </w:r>
      <w:r w:rsidR="00C11398" w:rsidRPr="00BC6B48">
        <w:rPr>
          <w:rFonts w:ascii="Times New Roman" w:hAnsi="Times New Roman" w:cs="Times New Roman"/>
          <w:sz w:val="24"/>
          <w:szCs w:val="24"/>
        </w:rPr>
        <w:t>-х классов к государственной итоговой аттестации». В протоколе педагогического с</w:t>
      </w:r>
      <w:r w:rsidR="00D2215B" w:rsidRPr="00BC6B48">
        <w:rPr>
          <w:rFonts w:ascii="Times New Roman" w:hAnsi="Times New Roman" w:cs="Times New Roman"/>
          <w:sz w:val="24"/>
          <w:szCs w:val="24"/>
        </w:rPr>
        <w:t xml:space="preserve">овета и приказе прописывается 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списочный состав учащихся (в родительном падеже).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3.20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. В случае если ученик на промежуточной аттестации за итоговую контрольную работу получил оценку «2», то годовая оценка по предмету выставляется «2», ученик переводится условно в следующий класс.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3.21</w:t>
      </w:r>
      <w:r w:rsidR="00C11398" w:rsidRPr="00BC6B48">
        <w:rPr>
          <w:rFonts w:ascii="Times New Roman" w:hAnsi="Times New Roman" w:cs="Times New Roman"/>
          <w:sz w:val="24"/>
          <w:szCs w:val="24"/>
        </w:rPr>
        <w:t>. Решение об ус</w:t>
      </w:r>
      <w:r w:rsidR="00D2215B" w:rsidRPr="00BC6B48">
        <w:rPr>
          <w:rFonts w:ascii="Times New Roman" w:hAnsi="Times New Roman" w:cs="Times New Roman"/>
          <w:sz w:val="24"/>
          <w:szCs w:val="24"/>
        </w:rPr>
        <w:t>ловном переводе учащихся 2-8-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х классов или о повторном обучении учащихся 4, 9-х классов принимается педагогическим советом в присутствии родителей (законных представителей).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lastRenderedPageBreak/>
        <w:t>3.22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. Учащиеся 1,4,9 классов условно в следующий класс не переводятся.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3.23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. Учащиеся, имеющие академическую задолженность, вправе пройти промежуточную аттестацию по соответствующему учебному предмету, курсу, дисциплине не более двух раз в сентябре-октябре текущего года. В указанный период не включаются время болезни учащегося. В первый раз промежуточную аттестацию ученик проходит у учителя, преподающего данный предмет в данном классе.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3.24</w:t>
      </w:r>
      <w:r w:rsidR="00C11398" w:rsidRPr="00BC6B48">
        <w:rPr>
          <w:rFonts w:ascii="Times New Roman" w:hAnsi="Times New Roman" w:cs="Times New Roman"/>
          <w:sz w:val="24"/>
          <w:szCs w:val="24"/>
        </w:rPr>
        <w:t>. Для проведения промежуточной аттестации при ликвидации академической задол</w:t>
      </w:r>
      <w:r w:rsidR="00306E57" w:rsidRPr="00BC6B48">
        <w:rPr>
          <w:rFonts w:ascii="Times New Roman" w:hAnsi="Times New Roman" w:cs="Times New Roman"/>
          <w:sz w:val="24"/>
          <w:szCs w:val="24"/>
        </w:rPr>
        <w:t>женности во второй раз школой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 создается комиссия в составе трёх человек по каждому предмету</w:t>
      </w:r>
      <w:r w:rsidR="00D2215B" w:rsidRPr="00BC6B48">
        <w:rPr>
          <w:rFonts w:ascii="Times New Roman" w:hAnsi="Times New Roman" w:cs="Times New Roman"/>
          <w:sz w:val="24"/>
          <w:szCs w:val="24"/>
        </w:rPr>
        <w:t>. В состав комиссии входят:  директор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 – председатель комиссии, члены комиссии – учитель данного предмета и класса, учитель-предметник или учитель смежной дисциплины.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3.25</w:t>
      </w:r>
      <w:r w:rsidR="00715AE4" w:rsidRPr="00BC6B4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15AE4" w:rsidRPr="00BC6B48">
        <w:rPr>
          <w:rFonts w:ascii="Times New Roman" w:hAnsi="Times New Roman" w:cs="Times New Roman"/>
          <w:sz w:val="24"/>
          <w:szCs w:val="24"/>
        </w:rPr>
        <w:t>Учащиеся в школе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 по образовательным программам на</w:t>
      </w:r>
      <w:r w:rsidR="00CA3181" w:rsidRPr="00BC6B48">
        <w:rPr>
          <w:rFonts w:ascii="Times New Roman" w:hAnsi="Times New Roman" w:cs="Times New Roman"/>
          <w:sz w:val="24"/>
          <w:szCs w:val="24"/>
        </w:rPr>
        <w:t xml:space="preserve">чального общего и </w:t>
      </w:r>
      <w:r w:rsidR="00C11398" w:rsidRPr="00BC6B48">
        <w:rPr>
          <w:rFonts w:ascii="Times New Roman" w:hAnsi="Times New Roman" w:cs="Times New Roman"/>
          <w:sz w:val="24"/>
          <w:szCs w:val="24"/>
        </w:rPr>
        <w:t>основного общего образова</w:t>
      </w:r>
      <w:r w:rsidR="00D2215B" w:rsidRPr="00BC6B48">
        <w:rPr>
          <w:rFonts w:ascii="Times New Roman" w:hAnsi="Times New Roman" w:cs="Times New Roman"/>
          <w:sz w:val="24"/>
          <w:szCs w:val="24"/>
        </w:rPr>
        <w:t>ния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, не ликвидировавшие в установленные сроки академической задолженности с момента ее образования решением педагогического совета,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психолого-медико-педагогической комиссии, либо на обучение по индивидуальному учебному плану. </w:t>
      </w:r>
      <w:proofErr w:type="gramEnd"/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3.26</w:t>
      </w:r>
      <w:r w:rsidR="00715AE4" w:rsidRPr="00BC6B48">
        <w:rPr>
          <w:rFonts w:ascii="Times New Roman" w:hAnsi="Times New Roman" w:cs="Times New Roman"/>
          <w:sz w:val="24"/>
          <w:szCs w:val="24"/>
        </w:rPr>
        <w:t>. Школа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 информирует родителей учащегося о принятом решении по организации дальнейшего обучения учащегося в письменной форме</w:t>
      </w:r>
      <w:r w:rsidR="00715AE4" w:rsidRPr="00BC6B48">
        <w:rPr>
          <w:rFonts w:ascii="Times New Roman" w:hAnsi="Times New Roman" w:cs="Times New Roman"/>
          <w:sz w:val="24"/>
          <w:szCs w:val="24"/>
        </w:rPr>
        <w:t>.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3.27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. Педагогические работники доводят до родителей (законных представителей) сведения о результатах промежуточной аттестации учащихся посредством заполнения предусмотренных документов, в том числе в электронной форме (электронный дневник, электронный журнал), а также по запросу родителей (законных представителей) учащихся. Родители (законные представители) имеют право на получение информации об итогах промежуточной аттестации учащегося в письменной форме в виде выписки из соответствующих документов, для чего должны обратиться к классному руководителю. </w:t>
      </w:r>
    </w:p>
    <w:p w:rsidR="00C11398" w:rsidRPr="00BC6B48" w:rsidRDefault="00C1139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Педагогические работники в рамках работы с родителями (законными представителями) учащихся обязаны прокомментировать результаты промежуточной аттестации учащихся в устной форме.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3.28</w:t>
      </w:r>
      <w:r w:rsidR="00D2215B" w:rsidRPr="00BC6B48">
        <w:rPr>
          <w:rFonts w:ascii="Times New Roman" w:hAnsi="Times New Roman" w:cs="Times New Roman"/>
          <w:sz w:val="24"/>
          <w:szCs w:val="24"/>
        </w:rPr>
        <w:t>.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 В случае отсутствия личного дела ученика проводится промежуточная аттестация с целью выявления уровня обучения. Решение о зачислении в класс обучения осуществляется с согласия родителей (законных представителей) </w:t>
      </w:r>
    </w:p>
    <w:p w:rsidR="00C11398" w:rsidRPr="00BC6B48" w:rsidRDefault="00282153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3.29</w:t>
      </w:r>
      <w:r w:rsidR="00C11398" w:rsidRPr="00BC6B48">
        <w:rPr>
          <w:rFonts w:ascii="Times New Roman" w:hAnsi="Times New Roman" w:cs="Times New Roman"/>
          <w:sz w:val="24"/>
          <w:szCs w:val="24"/>
        </w:rPr>
        <w:t xml:space="preserve">. При поступлении учащихся из стран СНГ проводится промежуточная аттестация с целью выявления уровня обучения. Решение о зачислении в класс обучения осуществляется с согласия родителей (законных представителей) </w:t>
      </w:r>
    </w:p>
    <w:p w:rsidR="00C11398" w:rsidRPr="00BC6B48" w:rsidRDefault="00C1139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bCs/>
          <w:sz w:val="24"/>
          <w:szCs w:val="24"/>
        </w:rPr>
        <w:t xml:space="preserve">4. Итоговая оценка выпускника 4-х классов </w:t>
      </w:r>
    </w:p>
    <w:p w:rsidR="00C11398" w:rsidRPr="00BC6B48" w:rsidRDefault="00C1139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4.1. Итоговая оценка выпускника начальной школы формируется на основе накопленной отметки по всем учебным предметам и отметок за выполнение, как минимум, трех итоговых работ (по русскому языку, математике, окружающему миру и комплексной работы на </w:t>
      </w:r>
      <w:proofErr w:type="spellStart"/>
      <w:r w:rsidRPr="00BC6B48">
        <w:rPr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 w:rsidRPr="00BC6B48">
        <w:rPr>
          <w:rFonts w:ascii="Times New Roman" w:hAnsi="Times New Roman" w:cs="Times New Roman"/>
          <w:sz w:val="24"/>
          <w:szCs w:val="24"/>
        </w:rPr>
        <w:t xml:space="preserve"> основе). </w:t>
      </w:r>
    </w:p>
    <w:p w:rsidR="00C11398" w:rsidRPr="00BC6B48" w:rsidRDefault="00C11398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При формировании итоговой оценки учитываются результаты </w:t>
      </w:r>
      <w:proofErr w:type="gramStart"/>
      <w:r w:rsidRPr="00BC6B48">
        <w:rPr>
          <w:rFonts w:ascii="Times New Roman" w:hAnsi="Times New Roman" w:cs="Times New Roman"/>
          <w:sz w:val="24"/>
          <w:szCs w:val="24"/>
        </w:rPr>
        <w:t>итоговых</w:t>
      </w:r>
      <w:proofErr w:type="gramEnd"/>
      <w:r w:rsidRPr="00BC6B48">
        <w:rPr>
          <w:rFonts w:ascii="Times New Roman" w:hAnsi="Times New Roman" w:cs="Times New Roman"/>
          <w:sz w:val="24"/>
          <w:szCs w:val="24"/>
        </w:rPr>
        <w:t xml:space="preserve"> контрольн</w:t>
      </w:r>
      <w:r w:rsidR="00CA3181" w:rsidRPr="00BC6B48">
        <w:rPr>
          <w:rFonts w:ascii="Times New Roman" w:hAnsi="Times New Roman" w:cs="Times New Roman"/>
          <w:sz w:val="24"/>
          <w:szCs w:val="24"/>
        </w:rPr>
        <w:t>ых (предметных) и комплексной (</w:t>
      </w:r>
      <w:proofErr w:type="spellStart"/>
      <w:r w:rsidRPr="00BC6B48">
        <w:rPr>
          <w:rFonts w:ascii="Times New Roman" w:hAnsi="Times New Roman" w:cs="Times New Roman"/>
          <w:sz w:val="24"/>
          <w:szCs w:val="24"/>
        </w:rPr>
        <w:t>метапредметной</w:t>
      </w:r>
      <w:proofErr w:type="spellEnd"/>
      <w:r w:rsidRPr="00BC6B48">
        <w:rPr>
          <w:rFonts w:ascii="Times New Roman" w:hAnsi="Times New Roman" w:cs="Times New Roman"/>
          <w:sz w:val="24"/>
          <w:szCs w:val="24"/>
        </w:rPr>
        <w:t>) работы:</w:t>
      </w:r>
    </w:p>
    <w:p w:rsidR="00C11398" w:rsidRPr="00BC6B48" w:rsidRDefault="00C11398" w:rsidP="00BC6B48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070"/>
        <w:gridCol w:w="1056"/>
        <w:gridCol w:w="1096"/>
        <w:gridCol w:w="1030"/>
        <w:gridCol w:w="1780"/>
        <w:gridCol w:w="2013"/>
      </w:tblGrid>
      <w:tr w:rsidR="00306E57" w:rsidRPr="00BC6B48" w:rsidTr="00BC6B48">
        <w:trPr>
          <w:trHeight w:val="960"/>
        </w:trPr>
        <w:tc>
          <w:tcPr>
            <w:tcW w:w="993" w:type="dxa"/>
            <w:vMerge w:val="restart"/>
          </w:tcPr>
          <w:p w:rsidR="00306E57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A3181" w:rsidRPr="00BC6B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CA3181" w:rsidRPr="00BC6B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/п</w:t>
            </w:r>
          </w:p>
        </w:tc>
        <w:tc>
          <w:tcPr>
            <w:tcW w:w="1134" w:type="dxa"/>
            <w:vMerge w:val="restart"/>
          </w:tcPr>
          <w:p w:rsidR="00306E57" w:rsidRPr="00BC6B48" w:rsidRDefault="00CA3181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proofErr w:type="gramStart"/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C6B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06E57" w:rsidRPr="00BC6B48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  <w:p w:rsidR="00306E57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</w:tcPr>
          <w:p w:rsidR="00306E57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Средняя отметка по предметам учебного плана</w:t>
            </w:r>
          </w:p>
          <w:p w:rsidR="00306E57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3"/>
          </w:tcPr>
          <w:p w:rsidR="00306E57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Отметка за итоговую контрольную работу</w:t>
            </w:r>
          </w:p>
          <w:p w:rsidR="00306E57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</w:tcPr>
          <w:p w:rsidR="00306E57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ККР</w:t>
            </w:r>
          </w:p>
          <w:p w:rsidR="00306E57" w:rsidRPr="00BC6B48" w:rsidRDefault="00CA3181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iCs/>
                <w:sz w:val="24"/>
                <w:szCs w:val="24"/>
              </w:rPr>
              <w:t>(уровень-повышенный,</w:t>
            </w:r>
            <w:r w:rsidR="00306E57" w:rsidRPr="00BC6B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="00306E57" w:rsidRPr="00BC6B48">
              <w:rPr>
                <w:rFonts w:ascii="Times New Roman" w:hAnsi="Times New Roman" w:cs="Times New Roman"/>
                <w:iCs/>
                <w:sz w:val="24"/>
                <w:szCs w:val="24"/>
              </w:rPr>
              <w:t>базовый</w:t>
            </w:r>
            <w:proofErr w:type="gramEnd"/>
            <w:r w:rsidRPr="00BC6B48">
              <w:rPr>
                <w:rFonts w:ascii="Times New Roman" w:hAnsi="Times New Roman" w:cs="Times New Roman"/>
                <w:iCs/>
                <w:sz w:val="24"/>
                <w:szCs w:val="24"/>
              </w:rPr>
              <w:t>, ни</w:t>
            </w:r>
            <w:r w:rsidR="00306E57" w:rsidRPr="00BC6B48">
              <w:rPr>
                <w:rFonts w:ascii="Times New Roman" w:hAnsi="Times New Roman" w:cs="Times New Roman"/>
                <w:iCs/>
                <w:sz w:val="24"/>
                <w:szCs w:val="24"/>
              </w:rPr>
              <w:t>же базового уровня)</w:t>
            </w:r>
          </w:p>
        </w:tc>
        <w:tc>
          <w:tcPr>
            <w:tcW w:w="2013" w:type="dxa"/>
            <w:vMerge w:val="restart"/>
          </w:tcPr>
          <w:p w:rsidR="00306E57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Вывод о достижении планируемых результатов</w:t>
            </w:r>
            <w:r w:rsidR="00CA3181" w:rsidRPr="00BC6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B48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gramStart"/>
            <w:r w:rsidRPr="00BC6B48">
              <w:rPr>
                <w:rFonts w:ascii="Times New Roman" w:hAnsi="Times New Roman" w:cs="Times New Roman"/>
                <w:iCs/>
                <w:sz w:val="24"/>
                <w:szCs w:val="24"/>
              </w:rPr>
              <w:t>уровень-повышенный</w:t>
            </w:r>
            <w:proofErr w:type="gramEnd"/>
            <w:r w:rsidR="00CA3181" w:rsidRPr="00BC6B48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BC6B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базовый</w:t>
            </w:r>
            <w:r w:rsidR="00CA3181" w:rsidRPr="00BC6B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C6B48">
              <w:rPr>
                <w:rFonts w:ascii="Times New Roman" w:hAnsi="Times New Roman" w:cs="Times New Roman"/>
                <w:iCs/>
                <w:sz w:val="24"/>
                <w:szCs w:val="24"/>
              </w:rPr>
              <w:t>не овладел)</w:t>
            </w:r>
          </w:p>
          <w:p w:rsidR="00306E57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181" w:rsidRPr="00BC6B48" w:rsidTr="00BC6B48">
        <w:trPr>
          <w:trHeight w:val="720"/>
        </w:trPr>
        <w:tc>
          <w:tcPr>
            <w:tcW w:w="993" w:type="dxa"/>
            <w:vMerge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306E57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306E57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CA3181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6E57" w:rsidRPr="00BC6B48" w:rsidRDefault="00306E57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 xml:space="preserve">мир </w:t>
            </w:r>
          </w:p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181" w:rsidRPr="00BC6B48" w:rsidTr="00BC6B48">
        <w:tc>
          <w:tcPr>
            <w:tcW w:w="993" w:type="dxa"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C11398" w:rsidRPr="00BC6B48" w:rsidRDefault="00C11398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4.2. Накопленная оценка характеризует выполнение всей совокупности планируемых результатов, а также динамику образовательных достижений обучающихся за период обучения. </w:t>
      </w:r>
    </w:p>
    <w:p w:rsidR="00C11398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4.3. На основании этих оценок по каждому предмету и по программам формирования универсальных учебных действий делаются следующие выводы о достижении планируемых результатов: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72" w:type="dxa"/>
        <w:tblInd w:w="108" w:type="dxa"/>
        <w:tblLook w:val="04A0" w:firstRow="1" w:lastRow="0" w:firstColumn="1" w:lastColumn="0" w:noHBand="0" w:noVBand="1"/>
      </w:tblPr>
      <w:tblGrid>
        <w:gridCol w:w="993"/>
        <w:gridCol w:w="4678"/>
        <w:gridCol w:w="4501"/>
      </w:tblGrid>
      <w:tr w:rsidR="00715AE4" w:rsidRPr="00BC6B48" w:rsidTr="00BC6B48">
        <w:tc>
          <w:tcPr>
            <w:tcW w:w="993" w:type="dxa"/>
          </w:tcPr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овладел опорной системой знаний и учебными действиями, необходимыми для продолжения образования на следующем уровне обучения, и способен использовать их для решения простых учебно-познавательных и учебно-практических задач средствами данного предмета. </w:t>
            </w:r>
          </w:p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 xml:space="preserve">Такой вывод делается,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«удовлетворительно», а результаты выполнения итоговых работ свидетельствуют о правильном выполнении не менее 50% заданий базового уровня. </w:t>
            </w:r>
          </w:p>
        </w:tc>
      </w:tr>
      <w:tr w:rsidR="00715AE4" w:rsidRPr="00BC6B48" w:rsidTr="00BC6B48">
        <w:tc>
          <w:tcPr>
            <w:tcW w:w="993" w:type="dxa"/>
          </w:tcPr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овладел опорной системой знаний, необходимой </w:t>
            </w:r>
          </w:p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 xml:space="preserve">для продолжения образования на следующем уровне обучения, на уровне осознанного произвольного овладения учебными действиями. </w:t>
            </w:r>
          </w:p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 xml:space="preserve">Такой вывод делается, если в материалах накопительной системы </w:t>
            </w:r>
          </w:p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6B48">
              <w:rPr>
                <w:rFonts w:ascii="Times New Roman" w:hAnsi="Times New Roman" w:cs="Times New Roman"/>
                <w:sz w:val="24"/>
                <w:szCs w:val="24"/>
              </w:rPr>
              <w:t xml:space="preserve">оценки зафиксировано достижение планируемых результатов по всем основным разделам учебной программы, причем не менее чем по половине разделов выставлена оценка «хорошо» или «отлично», а результаты выполнения итоговых работ свидетельствуют о правильном выполнении не менее 65% заданий базового уровня и получении не менее 50% от максимального балла за выполнение заданий повышенного уровня. </w:t>
            </w:r>
            <w:proofErr w:type="gramEnd"/>
          </w:p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AE4" w:rsidRPr="00BC6B48" w:rsidTr="00BC6B48">
        <w:tc>
          <w:tcPr>
            <w:tcW w:w="993" w:type="dxa"/>
          </w:tcPr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не овладел опорной системой знаний и учебными действиями, необходимыми для продолжения образования на следующем уровне обучения. </w:t>
            </w:r>
          </w:p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6B48">
              <w:rPr>
                <w:rFonts w:ascii="Times New Roman" w:hAnsi="Times New Roman" w:cs="Times New Roman"/>
                <w:sz w:val="24"/>
                <w:szCs w:val="24"/>
              </w:rPr>
              <w:t xml:space="preserve">Такой вывод делается, если в материалах накопительной системы оценки не зафиксировано достижение планируемых результатов по всем основным разделам учебной программы, а результаты выполнения итоговых работ свидетельствуют о правильном выполнении менее 50% заданий базового уровня. </w:t>
            </w:r>
          </w:p>
          <w:p w:rsidR="00715AE4" w:rsidRPr="00BC6B48" w:rsidRDefault="00715AE4" w:rsidP="00BC6B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4.4. Решение об успешном освоении обучающимися основной образовательной программы начального общего образования и переводе на уровень основного общего образования принимается отдельным решением педагогического совета школы на основе сделанных выводов о достижении планируемых результатов освоения основной образовательной программы начального общего образования.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4.5. Порядок перевода обучающегося на уровень основного общего образования: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4.5.1. решение о переводе обучающегося на уровень основного общего образования принимается одновременно с рассмотрением и утверждением характеристики выпускника, в которой: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отмечаются образовательные достижения и положительные качества выпускника;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определяются приоритетные задачи и направления личностного развития с учетом, как достижений, так и психологических проблем развития ребёнка;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даются психолого-педагогические рекомендации, призванные обеспечить успешную реализацию намеченных задач на следующем уровне обучения.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4.5.2. В случае</w:t>
      </w:r>
      <w:proofErr w:type="gramStart"/>
      <w:r w:rsidRPr="00BC6B4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C6B48">
        <w:rPr>
          <w:rFonts w:ascii="Times New Roman" w:hAnsi="Times New Roman" w:cs="Times New Roman"/>
          <w:sz w:val="24"/>
          <w:szCs w:val="24"/>
        </w:rPr>
        <w:t xml:space="preserve"> если выпускник не овладел опорной системой знаний и учебными действиями, необходимыми для продолжения образования на следующем уровне обучения, и имеющий оценку «2» по одному или более предметов, то он остается на повторный год обучения.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4.5.3. Все выводы и оценки, включаемые в характеристику, должны быть подтверждены материалами портфолио достижений и другими объективными показателями (портфолио выпускника).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bCs/>
          <w:sz w:val="24"/>
          <w:szCs w:val="24"/>
        </w:rPr>
        <w:lastRenderedPageBreak/>
        <w:t>5. Особенности промежуточной аттестации экстернов, обучающихся в сем</w:t>
      </w:r>
      <w:r w:rsidR="00D2215B" w:rsidRPr="00BC6B48">
        <w:rPr>
          <w:rFonts w:ascii="Times New Roman" w:hAnsi="Times New Roman" w:cs="Times New Roman"/>
          <w:bCs/>
          <w:sz w:val="24"/>
          <w:szCs w:val="24"/>
        </w:rPr>
        <w:t>ейной форме</w:t>
      </w:r>
      <w:r w:rsidRPr="00BC6B4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5.1 Лица, осваивающие образовательные программы общего образования в форме семейно</w:t>
      </w:r>
      <w:r w:rsidR="00D2215B" w:rsidRPr="00BC6B48">
        <w:rPr>
          <w:rFonts w:ascii="Times New Roman" w:hAnsi="Times New Roman" w:cs="Times New Roman"/>
          <w:sz w:val="24"/>
          <w:szCs w:val="24"/>
        </w:rPr>
        <w:t>го образования</w:t>
      </w:r>
      <w:r w:rsidRPr="00BC6B48">
        <w:rPr>
          <w:rFonts w:ascii="Times New Roman" w:hAnsi="Times New Roman" w:cs="Times New Roman"/>
          <w:sz w:val="24"/>
          <w:szCs w:val="24"/>
        </w:rPr>
        <w:t xml:space="preserve">, проходят промежуточную аттестацию в форме итоговой контрольной работы, согласно учебному плану по всем предметам.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5.2 Лица, осваивающие образовательные программы общего образования в форме семейно</w:t>
      </w:r>
      <w:r w:rsidR="00D2215B" w:rsidRPr="00BC6B48">
        <w:rPr>
          <w:rFonts w:ascii="Times New Roman" w:hAnsi="Times New Roman" w:cs="Times New Roman"/>
          <w:sz w:val="24"/>
          <w:szCs w:val="24"/>
        </w:rPr>
        <w:t>го образования</w:t>
      </w:r>
      <w:r w:rsidRPr="00BC6B48">
        <w:rPr>
          <w:rFonts w:ascii="Times New Roman" w:hAnsi="Times New Roman" w:cs="Times New Roman"/>
          <w:sz w:val="24"/>
          <w:szCs w:val="24"/>
        </w:rPr>
        <w:t xml:space="preserve">, желающие пройти промежуточную аттестацию в Школе, имеют право на получение информации о сроках, формах и порядке проведения промежуточной аттестации, а также о порядке зачисления экстерном в Школу для прохождения промежуточной аттестации.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5.3 Промежуточная аттестация экстернов проводится в сроки и </w:t>
      </w:r>
      <w:proofErr w:type="gramStart"/>
      <w:r w:rsidRPr="00BC6B48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BC6B48">
        <w:rPr>
          <w:rFonts w:ascii="Times New Roman" w:hAnsi="Times New Roman" w:cs="Times New Roman"/>
          <w:sz w:val="24"/>
          <w:szCs w:val="24"/>
        </w:rPr>
        <w:t xml:space="preserve">, установленными настоящим Положением.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5.4 Прием заявлений экстернов для прохождения промежуточной и государственной итоговой аттестации осуществляется в следующие сроки: </w:t>
      </w:r>
    </w:p>
    <w:p w:rsidR="00715AE4" w:rsidRPr="00BC6B48" w:rsidRDefault="00D2215B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- для учащихся 1-8</w:t>
      </w:r>
      <w:r w:rsidR="00715AE4" w:rsidRPr="00BC6B48">
        <w:rPr>
          <w:rFonts w:ascii="Times New Roman" w:hAnsi="Times New Roman" w:cs="Times New Roman"/>
          <w:sz w:val="24"/>
          <w:szCs w:val="24"/>
        </w:rPr>
        <w:t xml:space="preserve"> классов осуществляется до 15 апреля текущего года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- за уровень основного общего образования до 1 марта текущего года </w:t>
      </w:r>
    </w:p>
    <w:p w:rsidR="00715AE4" w:rsidRPr="00BC6B48" w:rsidRDefault="00715AE4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 xml:space="preserve">5.5. Для учащихся 1 классов, обучающихся в форме семейного образования, промежуточная аттестация проводится в форме комплексной контрольной работы, в содержании которой отражаются все учебные предметы, в соответствии с учебным планом 1 класса, проводится качественно, без фиксации оценок. </w:t>
      </w:r>
    </w:p>
    <w:p w:rsidR="00715AE4" w:rsidRPr="00BC6B48" w:rsidRDefault="00D2215B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5.6</w:t>
      </w:r>
      <w:r w:rsidR="00715AE4" w:rsidRPr="00BC6B48">
        <w:rPr>
          <w:rFonts w:ascii="Times New Roman" w:hAnsi="Times New Roman" w:cs="Times New Roman"/>
          <w:sz w:val="24"/>
          <w:szCs w:val="24"/>
        </w:rPr>
        <w:t>. Ш</w:t>
      </w:r>
      <w:r w:rsidRPr="00BC6B48">
        <w:rPr>
          <w:rFonts w:ascii="Times New Roman" w:hAnsi="Times New Roman" w:cs="Times New Roman"/>
          <w:sz w:val="24"/>
          <w:szCs w:val="24"/>
        </w:rPr>
        <w:t xml:space="preserve">кола </w:t>
      </w:r>
      <w:r w:rsidR="00715AE4" w:rsidRPr="00BC6B48">
        <w:rPr>
          <w:rFonts w:ascii="Times New Roman" w:hAnsi="Times New Roman" w:cs="Times New Roman"/>
          <w:sz w:val="24"/>
          <w:szCs w:val="24"/>
        </w:rPr>
        <w:t xml:space="preserve"> зачисляет приказом директора экстерна на период проведения промежуточной аттестации и (или) государственной итоговой аттестации. По окончанию промежуточной аттестации и (или) государственной итоговой аттестации издается приказ об отчислении экстерна с выдачей справки о результатах промежуточной аттестации или документа установленного образца по итогам государственной итоговой аттестации. </w:t>
      </w:r>
    </w:p>
    <w:p w:rsidR="00715AE4" w:rsidRPr="00BC6B48" w:rsidRDefault="00D2215B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5.7</w:t>
      </w:r>
      <w:r w:rsidR="00715AE4" w:rsidRPr="00BC6B48">
        <w:rPr>
          <w:rFonts w:ascii="Times New Roman" w:hAnsi="Times New Roman" w:cs="Times New Roman"/>
          <w:sz w:val="24"/>
          <w:szCs w:val="24"/>
        </w:rPr>
        <w:t xml:space="preserve">. Экстерны, имеющие академическую задолженность, вправе пройти промежуточную аттестацию по соответствующему учебному предмету, курсу, дисциплине не более двух раз в августе-сентябре текущего года. </w:t>
      </w:r>
    </w:p>
    <w:p w:rsidR="00715AE4" w:rsidRPr="00BC6B48" w:rsidRDefault="00D2215B" w:rsidP="00BC6B48">
      <w:pPr>
        <w:pStyle w:val="a4"/>
        <w:rPr>
          <w:rFonts w:ascii="Times New Roman" w:hAnsi="Times New Roman" w:cs="Times New Roman"/>
          <w:sz w:val="24"/>
          <w:szCs w:val="24"/>
        </w:rPr>
      </w:pPr>
      <w:r w:rsidRPr="00BC6B48">
        <w:rPr>
          <w:rFonts w:ascii="Times New Roman" w:hAnsi="Times New Roman" w:cs="Times New Roman"/>
          <w:sz w:val="24"/>
          <w:szCs w:val="24"/>
        </w:rPr>
        <w:t>5.8</w:t>
      </w:r>
      <w:r w:rsidR="00715AE4" w:rsidRPr="00BC6B48">
        <w:rPr>
          <w:rFonts w:ascii="Times New Roman" w:hAnsi="Times New Roman" w:cs="Times New Roman"/>
          <w:sz w:val="24"/>
          <w:szCs w:val="24"/>
        </w:rPr>
        <w:t xml:space="preserve">. Для учащихся, обучающихся по индивидуальному учебному плану, сроки и формы проведения промежуточной аттестации определяются индивидуальным учебным планом. </w:t>
      </w:r>
    </w:p>
    <w:sectPr w:rsidR="00715AE4" w:rsidRPr="00BC6B48" w:rsidSect="00BC6B48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676981"/>
    <w:multiLevelType w:val="hybridMultilevel"/>
    <w:tmpl w:val="E871B18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E3FD849"/>
    <w:multiLevelType w:val="hybridMultilevel"/>
    <w:tmpl w:val="EF11200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614C3B"/>
    <w:multiLevelType w:val="hybridMultilevel"/>
    <w:tmpl w:val="C987A89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D5E4D77"/>
    <w:multiLevelType w:val="hybridMultilevel"/>
    <w:tmpl w:val="B6D8F165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17D6AB7"/>
    <w:multiLevelType w:val="hybridMultilevel"/>
    <w:tmpl w:val="B82D08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220C707"/>
    <w:multiLevelType w:val="hybridMultilevel"/>
    <w:tmpl w:val="BEBE12C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97F19DB"/>
    <w:multiLevelType w:val="hybridMultilevel"/>
    <w:tmpl w:val="D6B31C1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AEE548C"/>
    <w:multiLevelType w:val="hybridMultilevel"/>
    <w:tmpl w:val="B9B2E5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24C998A"/>
    <w:multiLevelType w:val="hybridMultilevel"/>
    <w:tmpl w:val="F1698577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C7353F9"/>
    <w:multiLevelType w:val="hybridMultilevel"/>
    <w:tmpl w:val="5490BD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3F09AE2"/>
    <w:multiLevelType w:val="hybridMultilevel"/>
    <w:tmpl w:val="409C2274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EA1C035"/>
    <w:multiLevelType w:val="hybridMultilevel"/>
    <w:tmpl w:val="044A6ED2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F1DD399"/>
    <w:multiLevelType w:val="hybridMultilevel"/>
    <w:tmpl w:val="A631D07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80E701B"/>
    <w:multiLevelType w:val="hybridMultilevel"/>
    <w:tmpl w:val="ACEC66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97104B2"/>
    <w:multiLevelType w:val="hybridMultilevel"/>
    <w:tmpl w:val="BDA243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13"/>
  </w:num>
  <w:num w:numId="9">
    <w:abstractNumId w:val="10"/>
  </w:num>
  <w:num w:numId="10">
    <w:abstractNumId w:val="11"/>
  </w:num>
  <w:num w:numId="11">
    <w:abstractNumId w:val="5"/>
  </w:num>
  <w:num w:numId="12">
    <w:abstractNumId w:val="8"/>
  </w:num>
  <w:num w:numId="13">
    <w:abstractNumId w:val="0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6271"/>
    <w:rsid w:val="00043F22"/>
    <w:rsid w:val="00282153"/>
    <w:rsid w:val="002C7B74"/>
    <w:rsid w:val="00306E57"/>
    <w:rsid w:val="003750DC"/>
    <w:rsid w:val="003B0E25"/>
    <w:rsid w:val="003C29A8"/>
    <w:rsid w:val="00412F79"/>
    <w:rsid w:val="00421C73"/>
    <w:rsid w:val="004629FD"/>
    <w:rsid w:val="00715AE4"/>
    <w:rsid w:val="00791E48"/>
    <w:rsid w:val="00906271"/>
    <w:rsid w:val="00933B39"/>
    <w:rsid w:val="00964482"/>
    <w:rsid w:val="009D0D1D"/>
    <w:rsid w:val="00AD0BD3"/>
    <w:rsid w:val="00BC6B48"/>
    <w:rsid w:val="00BD3C1D"/>
    <w:rsid w:val="00C11398"/>
    <w:rsid w:val="00C566A8"/>
    <w:rsid w:val="00CA3181"/>
    <w:rsid w:val="00D2215B"/>
    <w:rsid w:val="00D93752"/>
    <w:rsid w:val="00DD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1E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C113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C6B4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D23E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D2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1E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C113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C6B4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D2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2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3F868-74DB-4A14-B923-95AAAF842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3549</Words>
  <Characters>20232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Авзалов</cp:lastModifiedBy>
  <cp:revision>7</cp:revision>
  <cp:lastPrinted>2018-10-15T16:22:00Z</cp:lastPrinted>
  <dcterms:created xsi:type="dcterms:W3CDTF">2018-05-01T07:03:00Z</dcterms:created>
  <dcterms:modified xsi:type="dcterms:W3CDTF">2019-02-15T06:05:00Z</dcterms:modified>
</cp:coreProperties>
</file>